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1" w:rsidRPr="00F6312A" w:rsidRDefault="002349E1" w:rsidP="00E25D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 4 «Скворушка»  с. Богучаны</w:t>
      </w:r>
    </w:p>
    <w:p w:rsidR="002349E1" w:rsidRPr="00F6312A" w:rsidRDefault="002349E1" w:rsidP="00E25D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663430,</w:t>
      </w:r>
    </w:p>
    <w:p w:rsidR="002349E1" w:rsidRPr="00F6312A" w:rsidRDefault="002349E1" w:rsidP="00E25D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Красноярский край,</w:t>
      </w:r>
    </w:p>
    <w:p w:rsidR="002349E1" w:rsidRPr="00F6312A" w:rsidRDefault="002349E1" w:rsidP="00E25D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С. Богучаны, ул. Киселева 13 «а»</w:t>
      </w:r>
    </w:p>
    <w:p w:rsidR="002349E1" w:rsidRPr="00F6312A" w:rsidRDefault="002349E1" w:rsidP="00E25D9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Телефон 8 (39162) 21 - 148</w:t>
      </w: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УТВЕРЖДАЮ</w:t>
      </w:r>
    </w:p>
    <w:p w:rsidR="002349E1" w:rsidRPr="00F6312A" w:rsidRDefault="002349E1" w:rsidP="00E25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Заведующей МКДОУ</w:t>
      </w:r>
    </w:p>
    <w:p w:rsidR="002349E1" w:rsidRPr="00F6312A" w:rsidRDefault="002349E1" w:rsidP="00E25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детский сад №4 «Скворушка»</w:t>
      </w:r>
    </w:p>
    <w:p w:rsidR="002349E1" w:rsidRPr="00F6312A" w:rsidRDefault="002349E1" w:rsidP="00E25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_</w:t>
      </w:r>
      <w:r w:rsidR="00C56C5B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9.75pt">
            <v:imagedata r:id="rId4" o:title=""/>
          </v:shape>
        </w:pict>
      </w:r>
      <w:r w:rsidRPr="00F6312A">
        <w:rPr>
          <w:rFonts w:ascii="Times New Roman" w:hAnsi="Times New Roman" w:cs="Times New Roman"/>
          <w:sz w:val="24"/>
          <w:szCs w:val="24"/>
        </w:rPr>
        <w:t>О.В. Брюханова</w:t>
      </w:r>
    </w:p>
    <w:p w:rsidR="00C56C5B" w:rsidRDefault="00C56C5B" w:rsidP="00C56C5B">
      <w:pPr>
        <w:jc w:val="right"/>
      </w:pPr>
      <w:r>
        <w:t xml:space="preserve">Приказ </w:t>
      </w:r>
      <w:r>
        <w:rPr>
          <w:u w:val="single"/>
        </w:rPr>
        <w:t>16.04.2019_</w:t>
      </w:r>
      <w:r>
        <w:t xml:space="preserve"> № </w:t>
      </w:r>
      <w:r>
        <w:rPr>
          <w:u w:val="single"/>
        </w:rPr>
        <w:t>8</w:t>
      </w:r>
      <w:r>
        <w:t xml:space="preserve">     </w:t>
      </w:r>
    </w:p>
    <w:p w:rsidR="00C56C5B" w:rsidRDefault="00C56C5B" w:rsidP="00C56C5B">
      <w:r>
        <w:t xml:space="preserve">         </w:t>
      </w:r>
    </w:p>
    <w:p w:rsidR="002349E1" w:rsidRPr="00F6312A" w:rsidRDefault="002349E1" w:rsidP="00E25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2D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2D18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189C" w:rsidRDefault="002D189C" w:rsidP="002D189C">
      <w:pPr>
        <w:framePr w:hSpace="180" w:wrap="around" w:vAnchor="text" w:hAnchor="margin" w:xAlign="center" w:y="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</w:t>
      </w:r>
    </w:p>
    <w:p w:rsidR="002D189C" w:rsidRDefault="002D189C" w:rsidP="002D189C">
      <w:pPr>
        <w:framePr w:hSpace="180" w:wrap="around" w:vAnchor="text" w:hAnchor="margin" w:xAlign="center" w:y="1"/>
        <w:spacing w:after="0"/>
        <w:jc w:val="right"/>
        <w:rPr>
          <w:rFonts w:ascii="Times New Roman" w:hAnsi="Times New Roman" w:cs="Times New Roman"/>
        </w:rPr>
      </w:pPr>
    </w:p>
    <w:p w:rsidR="002D189C" w:rsidRDefault="002D189C" w:rsidP="002D189C">
      <w:pPr>
        <w:framePr w:hSpace="180" w:wrap="around" w:vAnchor="text" w:hAnchor="margin" w:xAlign="center" w:y="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заседания родительского </w:t>
      </w:r>
    </w:p>
    <w:p w:rsidR="002D189C" w:rsidRDefault="002D189C" w:rsidP="002D189C">
      <w:pPr>
        <w:framePr w:hSpace="180" w:wrap="around" w:vAnchor="text" w:hAnchor="margin" w:xAlign="center" w:y="1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№ 12, от 13.04.2019</w:t>
      </w: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E25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F631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12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349E1" w:rsidRPr="00F6312A" w:rsidRDefault="002349E1" w:rsidP="00F6312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 между  МКДОУ детский сад № 4 «Скворушка»   и  родителями (законными представителями)</w:t>
      </w:r>
      <w:r w:rsidRPr="00F6312A">
        <w:rPr>
          <w:rFonts w:ascii="Times New Roman" w:hAnsi="Times New Roman" w:cs="Times New Roman"/>
          <w:color w:val="FF9900"/>
          <w:sz w:val="24"/>
          <w:szCs w:val="24"/>
        </w:rPr>
        <w:t xml:space="preserve"> </w:t>
      </w:r>
      <w:r w:rsidRPr="00F6312A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воспитанников</w:t>
      </w:r>
    </w:p>
    <w:p w:rsidR="002349E1" w:rsidRPr="00F6312A" w:rsidRDefault="002349E1" w:rsidP="00F63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F63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F63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Pr="00F6312A" w:rsidRDefault="002349E1" w:rsidP="00F63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9E1" w:rsidRDefault="002349E1" w:rsidP="00F6312A"/>
    <w:p w:rsidR="002349E1" w:rsidRDefault="002349E1" w:rsidP="00F6312A"/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49E1" w:rsidRDefault="002349E1" w:rsidP="00194572">
      <w:pPr>
        <w:pStyle w:val="a5"/>
        <w:jc w:val="center"/>
      </w:pPr>
      <w:r w:rsidRPr="00194572">
        <w:rPr>
          <w:rStyle w:val="a4"/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94572">
        <w:rPr>
          <w:rStyle w:val="a4"/>
          <w:rFonts w:ascii="Times New Roman" w:hAnsi="Times New Roman" w:cs="Times New Roman"/>
          <w:sz w:val="28"/>
          <w:szCs w:val="28"/>
        </w:rPr>
        <w:t>между ДОУ и родителями (законными представителями)</w:t>
      </w:r>
      <w:r>
        <w:rPr>
          <w:rStyle w:val="a4"/>
        </w:rPr>
        <w:t>.</w:t>
      </w:r>
    </w:p>
    <w:p w:rsidR="002349E1" w:rsidRDefault="002349E1" w:rsidP="00194572">
      <w:pPr>
        <w:pStyle w:val="a3"/>
        <w:jc w:val="center"/>
      </w:pPr>
      <w:r>
        <w:rPr>
          <w:rStyle w:val="a4"/>
        </w:rPr>
        <w:t> </w:t>
      </w:r>
    </w:p>
    <w:p w:rsidR="002349E1" w:rsidRDefault="002349E1" w:rsidP="00194572">
      <w:pPr>
        <w:pStyle w:val="a3"/>
        <w:jc w:val="center"/>
      </w:pPr>
      <w:r>
        <w:rPr>
          <w:rStyle w:val="a4"/>
        </w:rPr>
        <w:t>1.Общие положения</w:t>
      </w:r>
    </w:p>
    <w:p w:rsidR="002349E1" w:rsidRDefault="002349E1" w:rsidP="00194572">
      <w:pPr>
        <w:pStyle w:val="a3"/>
        <w:spacing w:before="0" w:beforeAutospacing="0" w:after="200" w:afterAutospacing="0"/>
        <w:jc w:val="both"/>
      </w:pPr>
      <w:r>
        <w:t xml:space="preserve">1.1. </w:t>
      </w:r>
      <w:proofErr w:type="gramStart"/>
      <w:r>
        <w:t>Настоящее Положение о порядке оформления возникновения, приостановления и прекращения отношений между Муниципальным казенным дошкольным образовательным учреждением детский сад №4 «Скворушка» с. Богучаны (далее по тексту - учреждение) и родителями (законными представителями) воспитанников</w:t>
      </w:r>
      <w:r>
        <w:rPr>
          <w:rStyle w:val="a4"/>
        </w:rPr>
        <w:t xml:space="preserve">» </w:t>
      </w:r>
      <w:r>
        <w:t>разработано в соответствии с Федеральным законом Российской Федерации от 29 декабря 2012 г. N 273-ФЗ "Об образовании в Российской Федерации", Приказом Министерства образования и науки России от 30.08.2013г</w:t>
      </w:r>
      <w:proofErr w:type="gramEnd"/>
      <w:r>
        <w:t xml:space="preserve"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 </w:t>
      </w:r>
    </w:p>
    <w:p w:rsidR="002349E1" w:rsidRDefault="002349E1" w:rsidP="00194572">
      <w:pPr>
        <w:pStyle w:val="a3"/>
        <w:spacing w:before="0" w:beforeAutospacing="0" w:after="200" w:afterAutospacing="0"/>
        <w:jc w:val="both"/>
      </w:pPr>
      <w:r>
        <w:t xml:space="preserve">1.2. Настоящий Порядок является локальным нормативным актом, регламентирующим деятельность учреждения. </w:t>
      </w:r>
    </w:p>
    <w:p w:rsidR="002349E1" w:rsidRDefault="002349E1" w:rsidP="00194572">
      <w:pPr>
        <w:pStyle w:val="a3"/>
        <w:jc w:val="center"/>
        <w:rPr>
          <w:rStyle w:val="a4"/>
        </w:rPr>
      </w:pPr>
      <w:r>
        <w:rPr>
          <w:rStyle w:val="a4"/>
        </w:rPr>
        <w:t>2. Порядок возникновения образовательных отношений</w:t>
      </w:r>
    </w:p>
    <w:p w:rsidR="002349E1" w:rsidRDefault="002349E1" w:rsidP="00194572">
      <w:pPr>
        <w:pStyle w:val="a3"/>
        <w:jc w:val="center"/>
      </w:pPr>
    </w:p>
    <w:p w:rsidR="002349E1" w:rsidRDefault="002349E1" w:rsidP="00194572">
      <w:pPr>
        <w:pStyle w:val="a3"/>
        <w:spacing w:before="0" w:beforeAutospacing="0" w:after="200" w:afterAutospacing="0"/>
        <w:jc w:val="both"/>
      </w:pPr>
      <w:r>
        <w:t xml:space="preserve">2.1. Основанием возникновения образовательных отношений является заключение договора между учреждением и родителями (законными представителями) (далее – договор), подписание которого является обязательным для обеих сторон. </w:t>
      </w:r>
    </w:p>
    <w:p w:rsidR="002349E1" w:rsidRDefault="002349E1" w:rsidP="00194572">
      <w:pPr>
        <w:pStyle w:val="a3"/>
        <w:spacing w:before="0" w:beforeAutospacing="0" w:after="200" w:afterAutospacing="0"/>
        <w:jc w:val="both"/>
      </w:pPr>
      <w: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платы, взимаемой с родителей (законных представителей) за присмотр и уход за детьми. </w:t>
      </w:r>
    </w:p>
    <w:p w:rsidR="002349E1" w:rsidRDefault="002349E1" w:rsidP="00194572">
      <w:pPr>
        <w:pStyle w:val="a3"/>
      </w:pPr>
      <w: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2349E1" w:rsidRDefault="002349E1" w:rsidP="00194572">
      <w:pPr>
        <w:pStyle w:val="a3"/>
        <w:spacing w:before="0" w:beforeAutospacing="0" w:after="200" w:afterAutospacing="0"/>
        <w:jc w:val="both"/>
      </w:pPr>
      <w: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2349E1" w:rsidRDefault="002349E1" w:rsidP="00194572">
      <w:pPr>
        <w:pStyle w:val="a3"/>
        <w:spacing w:before="0" w:beforeAutospacing="0" w:after="200" w:afterAutospacing="0"/>
        <w:jc w:val="both"/>
      </w:pPr>
      <w:r>
        <w:lastRenderedPageBreak/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2349E1" w:rsidRDefault="002349E1" w:rsidP="00194572">
      <w:pPr>
        <w:pStyle w:val="a3"/>
      </w:pPr>
      <w: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349E1" w:rsidRDefault="002349E1" w:rsidP="00194572">
      <w:pPr>
        <w:pStyle w:val="a3"/>
      </w:pPr>
      <w:r>
        <w:t xml:space="preserve"> 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A94AE1" w:rsidRDefault="002349E1" w:rsidP="00194572">
      <w:pPr>
        <w:pStyle w:val="a3"/>
        <w:rPr>
          <w:sz w:val="22"/>
          <w:szCs w:val="22"/>
        </w:rPr>
      </w:pPr>
      <w:r>
        <w:t> 2.7. Учреждение</w:t>
      </w:r>
      <w:r w:rsidR="00A94AE1" w:rsidRPr="00FE0931">
        <w:rPr>
          <w:sz w:val="22"/>
          <w:szCs w:val="22"/>
        </w:rPr>
        <w:t xml:space="preserve"> обязан</w:t>
      </w:r>
      <w:r w:rsidR="00A94AE1">
        <w:rPr>
          <w:sz w:val="22"/>
          <w:szCs w:val="22"/>
        </w:rPr>
        <w:t>о</w:t>
      </w:r>
      <w:r w:rsidR="00A94AE1" w:rsidRPr="00FE0931">
        <w:rPr>
          <w:sz w:val="22"/>
          <w:szCs w:val="22"/>
        </w:rPr>
        <w:t xml:space="preserve"> ознакомить со своим уставом, лицензией на осуществление образовательной деятельности, с образовательными программами,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2349E1" w:rsidRDefault="002349E1" w:rsidP="00194572">
      <w:pPr>
        <w:pStyle w:val="a3"/>
      </w:pPr>
      <w:r>
        <w:t xml:space="preserve"> 2.8. Прием на </w:t>
      </w:r>
      <w:proofErr w:type="gramStart"/>
      <w:r>
        <w:t>обучение по программам</w:t>
      </w:r>
      <w:proofErr w:type="gramEnd"/>
      <w: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2349E1" w:rsidRPr="007A3EBB" w:rsidRDefault="002349E1" w:rsidP="005503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7A3EBB">
        <w:rPr>
          <w:rFonts w:ascii="Times New Roman" w:hAnsi="Times New Roman" w:cs="Times New Roman"/>
          <w:sz w:val="24"/>
          <w:szCs w:val="24"/>
        </w:rPr>
        <w:t>. Прием детей впервые поступающих в ДОУ, осуществляется  на основании медицинского заключения, личного заявления родителя ребенка (законного пр</w:t>
      </w:r>
      <w:r w:rsidR="004555C4">
        <w:rPr>
          <w:rFonts w:ascii="Times New Roman" w:hAnsi="Times New Roman" w:cs="Times New Roman"/>
          <w:sz w:val="24"/>
          <w:szCs w:val="24"/>
        </w:rPr>
        <w:t xml:space="preserve">едставителя) </w:t>
      </w:r>
      <w:r w:rsidRPr="007A3EBB">
        <w:rPr>
          <w:rFonts w:ascii="Times New Roman" w:hAnsi="Times New Roman" w:cs="Times New Roman"/>
          <w:sz w:val="24"/>
          <w:szCs w:val="24"/>
        </w:rPr>
        <w:t xml:space="preserve"> при предъявлении оригинала </w:t>
      </w:r>
      <w:hyperlink r:id="rId5" w:history="1">
        <w:r w:rsidRPr="005503E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документа</w:t>
        </w:r>
      </w:hyperlink>
      <w:r w:rsidRPr="005503E2">
        <w:rPr>
          <w:rFonts w:ascii="Times New Roman" w:hAnsi="Times New Roman" w:cs="Times New Roman"/>
          <w:sz w:val="24"/>
          <w:szCs w:val="24"/>
        </w:rPr>
        <w:t>,</w:t>
      </w:r>
      <w:r w:rsidRPr="007A3EBB">
        <w:rPr>
          <w:rFonts w:ascii="Times New Roman" w:hAnsi="Times New Roman" w:cs="Times New Roman"/>
          <w:sz w:val="24"/>
          <w:szCs w:val="24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349E1" w:rsidRPr="005503E2" w:rsidRDefault="002349E1" w:rsidP="005503E2">
      <w:pPr>
        <w:widowControl w:val="0"/>
        <w:autoSpaceDE w:val="0"/>
        <w:jc w:val="both"/>
      </w:pPr>
      <w:r w:rsidRPr="007A3E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</w:t>
      </w:r>
      <w:r w:rsidRPr="007A3EBB">
        <w:rPr>
          <w:rFonts w:ascii="Times New Roman" w:hAnsi="Times New Roman" w:cs="Times New Roman"/>
        </w:rPr>
        <w:t xml:space="preserve">. </w:t>
      </w:r>
      <w:proofErr w:type="gramStart"/>
      <w:r w:rsidRPr="005503E2">
        <w:rPr>
          <w:rFonts w:ascii="Times New Roman" w:hAnsi="Times New Roman" w:cs="Times New Roman"/>
        </w:rPr>
        <w:t xml:space="preserve">Родители </w:t>
      </w:r>
      <w:hyperlink r:id="rId6" w:history="1">
        <w:r w:rsidRPr="005503E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(законные представители)</w:t>
        </w:r>
      </w:hyperlink>
      <w:r w:rsidRPr="007A3EBB">
        <w:rPr>
          <w:rFonts w:ascii="Times New Roman" w:hAnsi="Times New Roman" w:cs="Times New Roman"/>
        </w:rPr>
        <w:t xml:space="preserve">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94AE1" w:rsidRDefault="002349E1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A3EBB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94AE1" w:rsidRPr="00A94AE1" w:rsidRDefault="00A94AE1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E0931">
        <w:rPr>
          <w:rFonts w:ascii="Times New Roman" w:hAnsi="Times New Roman" w:cs="Times New Roman"/>
          <w:sz w:val="22"/>
          <w:szCs w:val="22"/>
        </w:rPr>
        <w:t>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94AE1" w:rsidRPr="00FE0931" w:rsidRDefault="00A94AE1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2.13</w:t>
      </w:r>
      <w:r w:rsidRPr="00FE0931">
        <w:rPr>
          <w:rFonts w:ascii="Times New Roman" w:hAnsi="Times New Roman" w:cs="Times New Roman"/>
          <w:sz w:val="22"/>
          <w:szCs w:val="22"/>
        </w:rPr>
        <w:t xml:space="preserve">.Иностранные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FE0931">
          <w:rPr>
            <w:rStyle w:val="a6"/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FE0931">
        <w:rPr>
          <w:rFonts w:ascii="Times New Roman" w:hAnsi="Times New Roman" w:cs="Times New Roman"/>
          <w:sz w:val="22"/>
          <w:szCs w:val="22"/>
        </w:rPr>
        <w:t xml:space="preserve"> переводом на русский язык.</w:t>
      </w:r>
    </w:p>
    <w:p w:rsidR="00A94AE1" w:rsidRPr="00FE0931" w:rsidRDefault="00A94AE1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</w:t>
      </w:r>
      <w:r w:rsidRPr="00FE0931">
        <w:rPr>
          <w:rFonts w:ascii="Times New Roman" w:hAnsi="Times New Roman" w:cs="Times New Roman"/>
          <w:sz w:val="22"/>
          <w:szCs w:val="22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F6CC5" w:rsidRDefault="00A94AE1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2.15</w:t>
      </w:r>
      <w:r w:rsidRPr="00FE0931">
        <w:rPr>
          <w:rFonts w:ascii="Times New Roman" w:hAnsi="Times New Roman" w:cs="Times New Roman"/>
          <w:sz w:val="22"/>
          <w:szCs w:val="22"/>
        </w:rPr>
        <w:t>.Руководитель ДОУ издает приказ о зачислении ребенка в ДОУ (далее - Приказ) в течение трех рабочих дней после заключения договора. Пр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E0931">
        <w:rPr>
          <w:rFonts w:ascii="Times New Roman" w:hAnsi="Times New Roman" w:cs="Times New Roman"/>
          <w:sz w:val="22"/>
          <w:szCs w:val="22"/>
        </w:rPr>
        <w:t xml:space="preserve">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</w:t>
      </w:r>
    </w:p>
    <w:p w:rsidR="00A94AE1" w:rsidRDefault="00A94AE1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E0931">
        <w:rPr>
          <w:rFonts w:ascii="Times New Roman" w:hAnsi="Times New Roman" w:cs="Times New Roman"/>
          <w:sz w:val="22"/>
          <w:szCs w:val="22"/>
        </w:rPr>
        <w:t>наименование возрастной группы, число детей, зачисленных в указанную возрастную группу</w:t>
      </w:r>
    </w:p>
    <w:p w:rsidR="00FF6CC5" w:rsidRPr="00FE0931" w:rsidRDefault="00FF6CC5" w:rsidP="00A94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3</w:t>
      </w:r>
      <w:r w:rsidRPr="00D042D4">
        <w:rPr>
          <w:rFonts w:ascii="Times New Roman" w:hAnsi="Times New Roman" w:cs="Times New Roman"/>
        </w:rPr>
        <w:t xml:space="preserve">. Образовательные отношения могут быть приостановлены как по инициативе родителей (законных представителей) ребенка (далее – Заявитель), так и по инициативе МКДОУ.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042D4">
        <w:rPr>
          <w:rFonts w:ascii="Times New Roman" w:hAnsi="Times New Roman" w:cs="Times New Roman"/>
        </w:rPr>
        <w:t xml:space="preserve">.1. Обстоятельства, влекущие приостановление образовательных отношений по инициативе Заявителя: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- период болезни воспитанника;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- период прохождения санаторно-курортного лечения;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- период очередного отпуска Заявителя.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Основанием для приостановления образовательных отношений в случае болезни воспитанника является справка медицинской организации. В иных случаях письменное заявление Заявителя, поданное на имя заведующего МКДОУ за 10 дней до наступления соответствующих обстоятельств.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Pr="00D042D4">
        <w:rPr>
          <w:rFonts w:ascii="Times New Roman" w:hAnsi="Times New Roman" w:cs="Times New Roman"/>
        </w:rPr>
        <w:t xml:space="preserve">.2. Обстоятельства, влекущие приостановление образовательных отношений по инициативе МКДОУ: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- ремонтные работы;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- комплекс санитарно-противоэпидемических (профилактических) мероприятий.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2D4">
        <w:rPr>
          <w:rFonts w:ascii="Times New Roman" w:hAnsi="Times New Roman" w:cs="Times New Roman"/>
        </w:rPr>
        <w:t xml:space="preserve">- п.5.7 СПЗ.1.2.3114-13 «Профилактика туберкулёза», утв. Постановлением главного государственного санитарного врача РФ утв. № 60 от 22.10.2013г. до предоставления заключения врача-фтизиатра об отсутствии заболевания туберкулёзом у ребенка. </w:t>
      </w:r>
    </w:p>
    <w:p w:rsidR="00FF6CC5" w:rsidRPr="00D042D4" w:rsidRDefault="00FF6CC5" w:rsidP="00FF6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9E1" w:rsidRDefault="00FF6CC5" w:rsidP="00FF6CC5">
      <w:pPr>
        <w:pStyle w:val="a3"/>
      </w:pPr>
      <w:r w:rsidRPr="00D042D4">
        <w:t>Основанием для приостановления образовательных отношений по инициативе МКДОУ является приказ изданный заведующим МКДОУ</w:t>
      </w:r>
    </w:p>
    <w:p w:rsidR="002349E1" w:rsidRDefault="002349E1" w:rsidP="00194572">
      <w:pPr>
        <w:pStyle w:val="a3"/>
      </w:pPr>
      <w:r>
        <w:t> </w:t>
      </w:r>
    </w:p>
    <w:p w:rsidR="002349E1" w:rsidRDefault="002349E1" w:rsidP="00194572">
      <w:pPr>
        <w:pStyle w:val="a3"/>
        <w:jc w:val="center"/>
      </w:pPr>
      <w:r>
        <w:rPr>
          <w:rStyle w:val="a4"/>
        </w:rPr>
        <w:t>4. Прекращение образовательных отношений</w:t>
      </w:r>
    </w:p>
    <w:p w:rsidR="002349E1" w:rsidRDefault="002349E1" w:rsidP="00194572">
      <w:pPr>
        <w:pStyle w:val="a3"/>
      </w:pPr>
      <w:r>
        <w:t> 4.1. Образовательные отношения прекращаются в связи с отчислением воспитанника из учреждения:</w:t>
      </w:r>
    </w:p>
    <w:p w:rsidR="002349E1" w:rsidRDefault="002349E1" w:rsidP="00194572">
      <w:pPr>
        <w:pStyle w:val="a3"/>
      </w:pPr>
      <w:r>
        <w:t> 1) в связи с получением образования (завершением обучения);</w:t>
      </w:r>
    </w:p>
    <w:p w:rsidR="002349E1" w:rsidRDefault="002349E1" w:rsidP="00194572">
      <w:pPr>
        <w:pStyle w:val="a3"/>
      </w:pPr>
      <w:r>
        <w:t> 2) досрочно, в следующих случаях:</w:t>
      </w:r>
    </w:p>
    <w:p w:rsidR="002349E1" w:rsidRDefault="002349E1" w:rsidP="00194572">
      <w:pPr>
        <w:pStyle w:val="a3"/>
      </w:pPr>
      <w: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349E1" w:rsidRDefault="002349E1" w:rsidP="00194572">
      <w:pPr>
        <w:pStyle w:val="a3"/>
      </w:pPr>
      <w:r>
        <w:t> - при возникновении медицинских показаний, препятствующих воспитанию и обучению ребёнка в учреждении;</w:t>
      </w:r>
    </w:p>
    <w:p w:rsidR="002349E1" w:rsidRDefault="002349E1" w:rsidP="00194572">
      <w:pPr>
        <w:pStyle w:val="a3"/>
      </w:pPr>
      <w:r>
        <w:t>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2349E1" w:rsidRDefault="002349E1" w:rsidP="00194572">
      <w:pPr>
        <w:pStyle w:val="a3"/>
      </w:pPr>
      <w:r>
        <w:t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2349E1" w:rsidRDefault="002349E1" w:rsidP="00194572">
      <w:pPr>
        <w:pStyle w:val="a3"/>
      </w:pPr>
      <w:r>
        <w:lastRenderedPageBreak/>
        <w:t xml:space="preserve"> 4.3.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t>с даты отчисления</w:t>
      </w:r>
      <w:proofErr w:type="gramEnd"/>
      <w:r>
        <w:t xml:space="preserve"> воспитанника.</w:t>
      </w:r>
    </w:p>
    <w:p w:rsidR="002349E1" w:rsidRDefault="002349E1" w:rsidP="00194572">
      <w:pPr>
        <w:pStyle w:val="a3"/>
      </w:pPr>
      <w:r>
        <w:t> </w:t>
      </w:r>
    </w:p>
    <w:p w:rsidR="002349E1" w:rsidRDefault="002349E1" w:rsidP="00194572">
      <w:pPr>
        <w:pStyle w:val="a3"/>
        <w:jc w:val="both"/>
      </w:pPr>
      <w:r>
        <w:t> </w:t>
      </w:r>
    </w:p>
    <w:p w:rsidR="00FF6CC5" w:rsidRDefault="00FF6CC5" w:rsidP="00FF6CC5">
      <w:pPr>
        <w:spacing w:after="0" w:line="240" w:lineRule="auto"/>
        <w:jc w:val="right"/>
      </w:pPr>
      <w:r>
        <w:t xml:space="preserve">Заведующему </w:t>
      </w:r>
      <w:proofErr w:type="gramStart"/>
      <w:r>
        <w:t>муниципального</w:t>
      </w:r>
      <w:proofErr w:type="gramEnd"/>
      <w:r>
        <w:t xml:space="preserve"> казённого </w:t>
      </w:r>
    </w:p>
    <w:p w:rsidR="00FF6CC5" w:rsidRDefault="00FF6CC5" w:rsidP="00FF6CC5">
      <w:pPr>
        <w:spacing w:after="0" w:line="240" w:lineRule="auto"/>
        <w:jc w:val="right"/>
      </w:pPr>
      <w:r>
        <w:t xml:space="preserve">дошкольного образовательного учреждения </w:t>
      </w:r>
    </w:p>
    <w:p w:rsidR="00FF6CC5" w:rsidRDefault="00FF6CC5" w:rsidP="00FF6CC5">
      <w:pPr>
        <w:spacing w:after="0" w:line="240" w:lineRule="auto"/>
        <w:jc w:val="right"/>
      </w:pPr>
      <w:r>
        <w:t xml:space="preserve">детский сад №4 «Скворушка» с. Богучаны </w:t>
      </w:r>
    </w:p>
    <w:p w:rsidR="00FF6CC5" w:rsidRDefault="00FF6CC5" w:rsidP="00FF6CC5">
      <w:pPr>
        <w:spacing w:after="0" w:line="240" w:lineRule="auto"/>
        <w:jc w:val="right"/>
      </w:pPr>
      <w:r>
        <w:t>Брюхановой О.В.</w:t>
      </w:r>
    </w:p>
    <w:p w:rsidR="00FF6CC5" w:rsidRDefault="00FF6CC5" w:rsidP="00FF6CC5">
      <w:pPr>
        <w:spacing w:after="0" w:line="240" w:lineRule="auto"/>
        <w:jc w:val="right"/>
      </w:pPr>
      <w:r>
        <w:t xml:space="preserve">______________________________________ </w:t>
      </w:r>
    </w:p>
    <w:p w:rsidR="00FF6CC5" w:rsidRPr="00D042D4" w:rsidRDefault="00FF6CC5" w:rsidP="00FF6CC5">
      <w:pPr>
        <w:spacing w:after="0" w:line="240" w:lineRule="auto"/>
        <w:jc w:val="right"/>
        <w:rPr>
          <w:sz w:val="18"/>
          <w:szCs w:val="18"/>
        </w:rPr>
      </w:pPr>
      <w:r w:rsidRPr="00D042D4">
        <w:rPr>
          <w:sz w:val="18"/>
          <w:szCs w:val="18"/>
        </w:rPr>
        <w:t>Фамилия, имя, отчеств</w:t>
      </w:r>
      <w:proofErr w:type="gramStart"/>
      <w:r w:rsidRPr="00D042D4">
        <w:rPr>
          <w:sz w:val="18"/>
          <w:szCs w:val="18"/>
        </w:rPr>
        <w:t>о(</w:t>
      </w:r>
      <w:proofErr w:type="gramEnd"/>
      <w:r w:rsidRPr="00D042D4">
        <w:rPr>
          <w:sz w:val="18"/>
          <w:szCs w:val="18"/>
        </w:rPr>
        <w:t xml:space="preserve">при наличии) родителя </w:t>
      </w:r>
    </w:p>
    <w:p w:rsidR="00FF6CC5" w:rsidRPr="00D042D4" w:rsidRDefault="00FF6CC5" w:rsidP="00FF6CC5">
      <w:pPr>
        <w:spacing w:after="0" w:line="240" w:lineRule="auto"/>
        <w:jc w:val="right"/>
        <w:rPr>
          <w:sz w:val="18"/>
          <w:szCs w:val="18"/>
        </w:rPr>
      </w:pPr>
      <w:r w:rsidRPr="00D042D4">
        <w:rPr>
          <w:sz w:val="18"/>
          <w:szCs w:val="18"/>
        </w:rPr>
        <w:t>(законного представителя</w:t>
      </w:r>
      <w:proofErr w:type="gramStart"/>
      <w:r w:rsidRPr="00D042D4">
        <w:rPr>
          <w:sz w:val="18"/>
          <w:szCs w:val="18"/>
        </w:rPr>
        <w:t>)р</w:t>
      </w:r>
      <w:proofErr w:type="gramEnd"/>
      <w:r w:rsidRPr="00D042D4">
        <w:rPr>
          <w:sz w:val="18"/>
          <w:szCs w:val="18"/>
        </w:rPr>
        <w:t xml:space="preserve">ебенка </w:t>
      </w:r>
    </w:p>
    <w:p w:rsidR="00FF6CC5" w:rsidRDefault="00FF6CC5" w:rsidP="00FF6CC5">
      <w:pPr>
        <w:spacing w:after="0" w:line="24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FF6CC5" w:rsidRDefault="00FF6CC5" w:rsidP="00FF6CC5">
      <w:pPr>
        <w:spacing w:after="0" w:line="240" w:lineRule="auto"/>
        <w:jc w:val="right"/>
      </w:pPr>
      <w:r>
        <w:t xml:space="preserve">______________________________ </w:t>
      </w:r>
    </w:p>
    <w:p w:rsidR="00FF6CC5" w:rsidRDefault="00FF6CC5" w:rsidP="00FF6CC5">
      <w:pPr>
        <w:spacing w:after="0" w:line="240" w:lineRule="auto"/>
        <w:jc w:val="right"/>
      </w:pPr>
      <w:r>
        <w:t xml:space="preserve">______________________________ </w:t>
      </w:r>
    </w:p>
    <w:p w:rsidR="00FF6CC5" w:rsidRDefault="00FF6CC5" w:rsidP="00FF6CC5">
      <w:pPr>
        <w:spacing w:after="0" w:line="240" w:lineRule="auto"/>
        <w:jc w:val="right"/>
      </w:pPr>
    </w:p>
    <w:p w:rsidR="00FF6CC5" w:rsidRDefault="00FF6CC5" w:rsidP="00FF6CC5">
      <w:pPr>
        <w:spacing w:after="0" w:line="240" w:lineRule="auto"/>
        <w:jc w:val="center"/>
      </w:pPr>
      <w:r>
        <w:t>ЗАЯВЛЕНИЕ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Прошу с «____» _______________ 20_____ года прекратить образовательные отношения </w:t>
      </w:r>
    </w:p>
    <w:p w:rsidR="00FF6CC5" w:rsidRDefault="00FF6CC5" w:rsidP="00FF6CC5">
      <w:pPr>
        <w:spacing w:after="0" w:line="240" w:lineRule="auto"/>
        <w:jc w:val="both"/>
      </w:pPr>
      <w:r>
        <w:t xml:space="preserve">между муниципальным казённым дошкольным образовательным учреждением детский сад </w:t>
      </w:r>
    </w:p>
    <w:p w:rsidR="00FF6CC5" w:rsidRDefault="00FF6CC5" w:rsidP="00FF6CC5">
      <w:pPr>
        <w:spacing w:after="0" w:line="240" w:lineRule="auto"/>
        <w:jc w:val="both"/>
      </w:pPr>
      <w:r>
        <w:t xml:space="preserve">№4 «Скворушка» с. Богучаны  и ______________________________________________________ </w:t>
      </w:r>
    </w:p>
    <w:p w:rsidR="00FF6CC5" w:rsidRDefault="00FF6CC5" w:rsidP="00FF6CC5">
      <w:pPr>
        <w:spacing w:after="0" w:line="240" w:lineRule="auto"/>
        <w:jc w:val="both"/>
      </w:pPr>
      <w:r>
        <w:t xml:space="preserve">__________________________________________________________________________________ </w:t>
      </w:r>
    </w:p>
    <w:p w:rsidR="00FF6CC5" w:rsidRPr="00D042D4" w:rsidRDefault="00FF6CC5" w:rsidP="00FF6C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D042D4">
        <w:rPr>
          <w:sz w:val="18"/>
          <w:szCs w:val="18"/>
        </w:rPr>
        <w:t xml:space="preserve">фамилия, имя, отчество родителя (законного представителя) ребенка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 </w:t>
      </w:r>
    </w:p>
    <w:p w:rsidR="00FF6CC5" w:rsidRPr="00D042D4" w:rsidRDefault="00FF6CC5" w:rsidP="00FF6CC5">
      <w:pPr>
        <w:spacing w:after="0" w:line="240" w:lineRule="auto"/>
        <w:jc w:val="both"/>
        <w:rPr>
          <w:sz w:val="18"/>
          <w:szCs w:val="18"/>
        </w:rPr>
      </w:pPr>
      <w:r w:rsidRPr="00D042D4">
        <w:rPr>
          <w:sz w:val="18"/>
          <w:szCs w:val="18"/>
        </w:rPr>
        <w:t xml:space="preserve">                                              (указать причину) </w:t>
      </w:r>
    </w:p>
    <w:p w:rsidR="00FF6CC5" w:rsidRDefault="00FF6CC5" w:rsidP="00FF6CC5">
      <w:pPr>
        <w:spacing w:after="0" w:line="240" w:lineRule="auto"/>
        <w:jc w:val="both"/>
      </w:pPr>
      <w:r>
        <w:t xml:space="preserve">Отчислить моего ребенка __________________________________________________,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фамилия, имя, отчество (при наличии) ребенка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>воспитанник</w:t>
      </w:r>
      <w:proofErr w:type="gramStart"/>
      <w:r>
        <w:t>а(</w:t>
      </w:r>
      <w:proofErr w:type="gramEnd"/>
      <w:r>
        <w:t xml:space="preserve">цы)______________________________________________________________группы, </w:t>
      </w:r>
    </w:p>
    <w:p w:rsidR="00FF6CC5" w:rsidRPr="00D042D4" w:rsidRDefault="00FF6CC5" w:rsidP="00FF6CC5">
      <w:pPr>
        <w:spacing w:after="0" w:line="240" w:lineRule="auto"/>
        <w:jc w:val="both"/>
        <w:rPr>
          <w:sz w:val="18"/>
          <w:szCs w:val="18"/>
        </w:rPr>
      </w:pPr>
      <w:r w:rsidRPr="00D042D4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</w:t>
      </w:r>
      <w:r w:rsidRPr="00D042D4">
        <w:rPr>
          <w:sz w:val="18"/>
          <w:szCs w:val="18"/>
        </w:rPr>
        <w:t xml:space="preserve">(возрастная группа)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_____________________________________________________направленности, </w:t>
      </w:r>
    </w:p>
    <w:p w:rsidR="00FF6CC5" w:rsidRPr="00D042D4" w:rsidRDefault="00FF6CC5" w:rsidP="00FF6CC5">
      <w:pPr>
        <w:spacing w:after="0" w:line="240" w:lineRule="auto"/>
        <w:jc w:val="both"/>
        <w:rPr>
          <w:sz w:val="18"/>
          <w:szCs w:val="18"/>
        </w:rPr>
      </w:pPr>
      <w:r w:rsidRPr="00D042D4">
        <w:rPr>
          <w:sz w:val="18"/>
          <w:szCs w:val="18"/>
        </w:rPr>
        <w:t>(</w:t>
      </w:r>
      <w:proofErr w:type="spellStart"/>
      <w:r w:rsidRPr="00D042D4">
        <w:rPr>
          <w:sz w:val="18"/>
          <w:szCs w:val="18"/>
        </w:rPr>
        <w:t>общеразвивающей</w:t>
      </w:r>
      <w:proofErr w:type="spellEnd"/>
      <w:r w:rsidRPr="00D042D4">
        <w:rPr>
          <w:sz w:val="18"/>
          <w:szCs w:val="18"/>
        </w:rPr>
        <w:t xml:space="preserve">, комбинированной, компенсирующей, оздоровительной) </w:t>
      </w:r>
    </w:p>
    <w:p w:rsidR="00FF6CC5" w:rsidRPr="00D042D4" w:rsidRDefault="00FF6CC5" w:rsidP="00FF6CC5">
      <w:pPr>
        <w:spacing w:after="0" w:line="240" w:lineRule="auto"/>
        <w:jc w:val="both"/>
        <w:rPr>
          <w:sz w:val="18"/>
          <w:szCs w:val="18"/>
        </w:rPr>
      </w:pPr>
    </w:p>
    <w:p w:rsidR="00FF6CC5" w:rsidRDefault="00FF6CC5" w:rsidP="00FF6CC5">
      <w:pPr>
        <w:spacing w:after="0" w:line="240" w:lineRule="auto"/>
        <w:jc w:val="both"/>
      </w:pPr>
      <w:r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Отчислить моего ребенка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«____» ____________ 20 _____ г. _________________________________ подпись родителя </w:t>
      </w:r>
    </w:p>
    <w:p w:rsidR="00FF6CC5" w:rsidRDefault="00FF6CC5" w:rsidP="00FF6CC5">
      <w:pPr>
        <w:spacing w:after="0" w:line="240" w:lineRule="auto"/>
        <w:jc w:val="both"/>
      </w:pPr>
      <w:proofErr w:type="gramStart"/>
      <w:r>
        <w:t xml:space="preserve">(законного представителя </w:t>
      </w:r>
      <w:proofErr w:type="gramEnd"/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lastRenderedPageBreak/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t xml:space="preserve"> </w:t>
      </w:r>
    </w:p>
    <w:p w:rsidR="00FF6CC5" w:rsidRDefault="00FF6CC5" w:rsidP="00FF6CC5">
      <w:pPr>
        <w:spacing w:after="0" w:line="240" w:lineRule="auto"/>
        <w:jc w:val="both"/>
      </w:pPr>
    </w:p>
    <w:p w:rsidR="00FF6CC5" w:rsidRDefault="00FF6CC5" w:rsidP="00FF6CC5">
      <w:pPr>
        <w:spacing w:after="0" w:line="240" w:lineRule="auto"/>
        <w:jc w:val="both"/>
      </w:pPr>
      <w:r>
        <w:br w:type="page"/>
      </w:r>
    </w:p>
    <w:p w:rsidR="00A94AE1" w:rsidRDefault="00A94AE1"/>
    <w:p w:rsidR="00A94AE1" w:rsidRDefault="00A94AE1"/>
    <w:p w:rsidR="00A94AE1" w:rsidRDefault="00A94AE1"/>
    <w:sectPr w:rsidR="00A94AE1" w:rsidSect="00F6312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72"/>
    <w:rsid w:val="000D2FB6"/>
    <w:rsid w:val="00144F7A"/>
    <w:rsid w:val="00194572"/>
    <w:rsid w:val="002349E1"/>
    <w:rsid w:val="002D189C"/>
    <w:rsid w:val="002E2A86"/>
    <w:rsid w:val="00330A24"/>
    <w:rsid w:val="003F20DA"/>
    <w:rsid w:val="004555C4"/>
    <w:rsid w:val="005503E2"/>
    <w:rsid w:val="006630EC"/>
    <w:rsid w:val="006F3B19"/>
    <w:rsid w:val="007A3EBB"/>
    <w:rsid w:val="00840930"/>
    <w:rsid w:val="00926DBC"/>
    <w:rsid w:val="00976810"/>
    <w:rsid w:val="00A61E91"/>
    <w:rsid w:val="00A94AE1"/>
    <w:rsid w:val="00C56C5B"/>
    <w:rsid w:val="00C72FAC"/>
    <w:rsid w:val="00D45794"/>
    <w:rsid w:val="00DB4FE4"/>
    <w:rsid w:val="00E25D97"/>
    <w:rsid w:val="00F53C43"/>
    <w:rsid w:val="00F6312A"/>
    <w:rsid w:val="00F80A3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94572"/>
    <w:rPr>
      <w:b/>
      <w:bCs/>
    </w:rPr>
  </w:style>
  <w:style w:type="paragraph" w:styleId="a5">
    <w:name w:val="No Spacing"/>
    <w:uiPriority w:val="99"/>
    <w:qFormat/>
    <w:rsid w:val="00194572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0D2FB6"/>
    <w:rPr>
      <w:color w:val="0000FF"/>
      <w:u w:val="single"/>
    </w:rPr>
  </w:style>
  <w:style w:type="paragraph" w:customStyle="1" w:styleId="ConsPlusNormal">
    <w:name w:val="ConsPlusNormal"/>
    <w:rsid w:val="000D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F6C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C370B5F44B4F2E28917042E8A56096D26F97BB965C6F407aCt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8CA03C35A166F788D9B6FD1797E78243B0B5B44BDAFE8814E082C8D59567A21B077B865C6F7a0t5J" TargetMode="External"/><Relationship Id="rId5" Type="http://schemas.openxmlformats.org/officeDocument/2006/relationships/hyperlink" Target="consultantplus://offline/ref=1008CA03C35A166F788D9B6FD1797E782C36045F41B2F2E28917042E8Aa5t6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Богучанское РУО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10</cp:revision>
  <dcterms:created xsi:type="dcterms:W3CDTF">2015-01-04T15:37:00Z</dcterms:created>
  <dcterms:modified xsi:type="dcterms:W3CDTF">2019-04-10T06:34:00Z</dcterms:modified>
</cp:coreProperties>
</file>